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CD758" w14:textId="642FE9E6" w:rsidR="00246DA9" w:rsidRPr="00E301D5" w:rsidRDefault="00246DA9" w:rsidP="00C07B9B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6835"/>
      </w:tblGrid>
      <w:tr w:rsidR="006A4332" w14:paraId="53F55865" w14:textId="3A2D397A" w:rsidTr="009956F2">
        <w:tc>
          <w:tcPr>
            <w:tcW w:w="9350" w:type="dxa"/>
            <w:gridSpan w:val="2"/>
          </w:tcPr>
          <w:p w14:paraId="7402C88C" w14:textId="4DE705A9" w:rsidR="006A4332" w:rsidRPr="006A4332" w:rsidRDefault="006A4332" w:rsidP="006A4332">
            <w:pPr>
              <w:jc w:val="center"/>
              <w:rPr>
                <w:b/>
                <w:bCs/>
                <w:sz w:val="32"/>
                <w:szCs w:val="32"/>
              </w:rPr>
            </w:pPr>
            <w:r w:rsidRPr="006A4332">
              <w:rPr>
                <w:b/>
                <w:bCs/>
                <w:sz w:val="32"/>
                <w:szCs w:val="32"/>
              </w:rPr>
              <w:t>Regulation Before Reasoning: Responding to Student Escalation in the Moment</w:t>
            </w:r>
          </w:p>
        </w:tc>
      </w:tr>
      <w:tr w:rsidR="006A4332" w14:paraId="348C584B" w14:textId="29D48AC9" w:rsidTr="006A4332">
        <w:tc>
          <w:tcPr>
            <w:tcW w:w="2515" w:type="dxa"/>
          </w:tcPr>
          <w:p w14:paraId="573A3696" w14:textId="77777777" w:rsidR="006A4332" w:rsidRPr="006A4332" w:rsidRDefault="006A4332" w:rsidP="006A4332">
            <w:pPr>
              <w:rPr>
                <w:b/>
                <w:bCs/>
              </w:rPr>
            </w:pPr>
            <w:r w:rsidRPr="006A4332">
              <w:rPr>
                <w:b/>
                <w:bCs/>
              </w:rPr>
              <w:t>Training Description</w:t>
            </w:r>
          </w:p>
          <w:p w14:paraId="4C49569B" w14:textId="77777777" w:rsidR="006A4332" w:rsidRDefault="006A4332" w:rsidP="006A4332">
            <w:pPr>
              <w:jc w:val="center"/>
            </w:pPr>
          </w:p>
        </w:tc>
        <w:tc>
          <w:tcPr>
            <w:tcW w:w="6835" w:type="dxa"/>
          </w:tcPr>
          <w:p w14:paraId="6B321414" w14:textId="77777777" w:rsidR="006A4332" w:rsidRDefault="006A4332" w:rsidP="006A4332">
            <w:r w:rsidRPr="006A4332">
              <w:t xml:space="preserve">A brief microlearning experience that helps middle school educators respond effectively to student escalation by prioritizing emotional regulation before problem-solving. The training provides clear </w:t>
            </w:r>
            <w:proofErr w:type="gramStart"/>
            <w:r w:rsidRPr="006A4332">
              <w:t>do’s</w:t>
            </w:r>
            <w:proofErr w:type="gramEnd"/>
            <w:r w:rsidRPr="006A4332">
              <w:t xml:space="preserve"> and don’ts, sample language, and immediate next steps teachers can use during challenging classroom moments.</w:t>
            </w:r>
          </w:p>
          <w:p w14:paraId="59DD1876" w14:textId="6936156F" w:rsidR="00CD04E4" w:rsidRPr="006A4332" w:rsidRDefault="00CD04E4" w:rsidP="006A4332"/>
        </w:tc>
      </w:tr>
      <w:tr w:rsidR="006A4332" w14:paraId="04F24C9C" w14:textId="77777777" w:rsidTr="006A4332">
        <w:tc>
          <w:tcPr>
            <w:tcW w:w="2515" w:type="dxa"/>
          </w:tcPr>
          <w:p w14:paraId="580688A8" w14:textId="6C6D03D2" w:rsidR="006A4332" w:rsidRPr="006A4332" w:rsidRDefault="006A4332" w:rsidP="006A4332">
            <w:pPr>
              <w:rPr>
                <w:b/>
                <w:bCs/>
              </w:rPr>
            </w:pPr>
            <w:r w:rsidRPr="006A4332">
              <w:rPr>
                <w:b/>
                <w:bCs/>
              </w:rPr>
              <w:t>Workplace Audience</w:t>
            </w:r>
          </w:p>
        </w:tc>
        <w:tc>
          <w:tcPr>
            <w:tcW w:w="6835" w:type="dxa"/>
          </w:tcPr>
          <w:p w14:paraId="5FD7C918" w14:textId="77777777" w:rsidR="006A4332" w:rsidRDefault="006A4332" w:rsidP="006A4332">
            <w:r w:rsidRPr="006A4332">
              <w:t>Middle school teachers and support staff (grades 6–8)</w:t>
            </w:r>
          </w:p>
          <w:p w14:paraId="0DB57265" w14:textId="6F3B530F" w:rsidR="00CD04E4" w:rsidRPr="006A4332" w:rsidRDefault="00CD04E4" w:rsidP="006A4332"/>
        </w:tc>
      </w:tr>
      <w:tr w:rsidR="006A4332" w14:paraId="2593ACBC" w14:textId="77777777" w:rsidTr="006A4332">
        <w:tc>
          <w:tcPr>
            <w:tcW w:w="2515" w:type="dxa"/>
          </w:tcPr>
          <w:p w14:paraId="0B29219F" w14:textId="602BF97C" w:rsidR="006A4332" w:rsidRPr="006A4332" w:rsidRDefault="006A4332" w:rsidP="006A4332">
            <w:pPr>
              <w:rPr>
                <w:b/>
                <w:bCs/>
              </w:rPr>
            </w:pPr>
            <w:r w:rsidRPr="006A4332">
              <w:rPr>
                <w:b/>
                <w:bCs/>
              </w:rPr>
              <w:t>Training Purpose</w:t>
            </w:r>
          </w:p>
        </w:tc>
        <w:tc>
          <w:tcPr>
            <w:tcW w:w="6835" w:type="dxa"/>
          </w:tcPr>
          <w:p w14:paraId="5FD092C2" w14:textId="77777777" w:rsidR="006A4332" w:rsidRDefault="006A4332" w:rsidP="006A4332">
            <w:r w:rsidRPr="006A4332">
              <w:t>To support educators in applying calm, consistent de-escalation strategies during moments of student escalation.</w:t>
            </w:r>
          </w:p>
          <w:p w14:paraId="43FB9519" w14:textId="7E0AFAD2" w:rsidR="004E52F0" w:rsidRPr="006A4332" w:rsidRDefault="004E52F0" w:rsidP="006A4332"/>
        </w:tc>
      </w:tr>
      <w:tr w:rsidR="006A4332" w14:paraId="359B7AE1" w14:textId="77777777" w:rsidTr="006A4332">
        <w:tc>
          <w:tcPr>
            <w:tcW w:w="2515" w:type="dxa"/>
          </w:tcPr>
          <w:p w14:paraId="08B4499B" w14:textId="6540435C" w:rsidR="006A4332" w:rsidRPr="006A4332" w:rsidRDefault="006A4332" w:rsidP="006A4332">
            <w:pPr>
              <w:rPr>
                <w:b/>
                <w:bCs/>
              </w:rPr>
            </w:pPr>
            <w:r w:rsidRPr="006A4332">
              <w:rPr>
                <w:b/>
                <w:bCs/>
              </w:rPr>
              <w:t>Rationale</w:t>
            </w:r>
          </w:p>
        </w:tc>
        <w:tc>
          <w:tcPr>
            <w:tcW w:w="6835" w:type="dxa"/>
          </w:tcPr>
          <w:p w14:paraId="7E7BBCE2" w14:textId="77777777" w:rsidR="006A4332" w:rsidRDefault="006A4332" w:rsidP="006A4332">
            <w:r w:rsidRPr="006A4332">
              <w:t>While teachers often receive extended professional development on student behavior, these sessions frequently cover many strategies at once. This creates cognitive overload and limits immediate application. A focused microlearning experience allows educators to revisit one essential strategy quickly and apply it during real classroom situations.</w:t>
            </w:r>
          </w:p>
          <w:p w14:paraId="07788538" w14:textId="0025BC7D" w:rsidR="004E52F0" w:rsidRPr="006A4332" w:rsidRDefault="004E52F0" w:rsidP="006A4332"/>
        </w:tc>
      </w:tr>
      <w:tr w:rsidR="006A4332" w14:paraId="545D66AF" w14:textId="77777777" w:rsidTr="006A4332">
        <w:tc>
          <w:tcPr>
            <w:tcW w:w="2515" w:type="dxa"/>
          </w:tcPr>
          <w:p w14:paraId="52375C98" w14:textId="684DFD6E" w:rsidR="006A4332" w:rsidRPr="006A4332" w:rsidRDefault="006A4332" w:rsidP="006A4332">
            <w:pPr>
              <w:rPr>
                <w:b/>
                <w:bCs/>
              </w:rPr>
            </w:pPr>
            <w:r w:rsidRPr="006A4332">
              <w:rPr>
                <w:b/>
                <w:bCs/>
              </w:rPr>
              <w:t>Skill or Knowledge Gap</w:t>
            </w:r>
          </w:p>
        </w:tc>
        <w:tc>
          <w:tcPr>
            <w:tcW w:w="6835" w:type="dxa"/>
          </w:tcPr>
          <w:p w14:paraId="55F1F1F5" w14:textId="77777777" w:rsidR="006A4332" w:rsidRPr="006A4332" w:rsidRDefault="006A4332" w:rsidP="006A4332">
            <w:r w:rsidRPr="006A4332">
              <w:t xml:space="preserve">Teachers know </w:t>
            </w:r>
            <w:r w:rsidRPr="006A4332">
              <w:rPr>
                <w:i/>
                <w:iCs/>
              </w:rPr>
              <w:t>why</w:t>
            </w:r>
            <w:r w:rsidRPr="006A4332">
              <w:t xml:space="preserve"> regulation matters, but struggle with:</w:t>
            </w:r>
          </w:p>
          <w:p w14:paraId="3DDC2928" w14:textId="77777777" w:rsidR="006A4332" w:rsidRPr="006A4332" w:rsidRDefault="006A4332" w:rsidP="006A4332">
            <w:pPr>
              <w:numPr>
                <w:ilvl w:val="0"/>
                <w:numId w:val="1"/>
              </w:numPr>
            </w:pPr>
            <w:r w:rsidRPr="006A4332">
              <w:t>What to say in the moment</w:t>
            </w:r>
          </w:p>
          <w:p w14:paraId="4223C59D" w14:textId="77777777" w:rsidR="006A4332" w:rsidRPr="006A4332" w:rsidRDefault="006A4332" w:rsidP="006A4332">
            <w:pPr>
              <w:numPr>
                <w:ilvl w:val="0"/>
                <w:numId w:val="1"/>
              </w:numPr>
            </w:pPr>
            <w:r w:rsidRPr="006A4332">
              <w:t>How to avoid power struggles</w:t>
            </w:r>
          </w:p>
          <w:p w14:paraId="7160E8F4" w14:textId="77777777" w:rsidR="006A4332" w:rsidRPr="006A4332" w:rsidRDefault="006A4332" w:rsidP="006A4332">
            <w:pPr>
              <w:numPr>
                <w:ilvl w:val="0"/>
                <w:numId w:val="1"/>
              </w:numPr>
            </w:pPr>
            <w:r w:rsidRPr="006A4332">
              <w:t>How to reduce escalation without lecturing</w:t>
            </w:r>
          </w:p>
          <w:p w14:paraId="30E82197" w14:textId="77777777" w:rsidR="006A4332" w:rsidRPr="006A4332" w:rsidRDefault="006A4332" w:rsidP="006A4332"/>
        </w:tc>
      </w:tr>
      <w:tr w:rsidR="006A4332" w14:paraId="54F6180D" w14:textId="77777777" w:rsidTr="006A4332">
        <w:tc>
          <w:tcPr>
            <w:tcW w:w="2515" w:type="dxa"/>
          </w:tcPr>
          <w:p w14:paraId="118E6EC8" w14:textId="7C253586" w:rsidR="006A4332" w:rsidRPr="006A4332" w:rsidRDefault="006A4332" w:rsidP="006A4332">
            <w:pPr>
              <w:rPr>
                <w:b/>
                <w:bCs/>
              </w:rPr>
            </w:pPr>
            <w:r w:rsidRPr="006A4332">
              <w:rPr>
                <w:b/>
                <w:bCs/>
              </w:rPr>
              <w:t>Training Approach</w:t>
            </w:r>
          </w:p>
        </w:tc>
        <w:tc>
          <w:tcPr>
            <w:tcW w:w="6835" w:type="dxa"/>
          </w:tcPr>
          <w:p w14:paraId="1D8462A2" w14:textId="77777777" w:rsidR="006A4332" w:rsidRDefault="006A4332" w:rsidP="006A4332">
            <w:r w:rsidRPr="006A4332">
              <w:t>Performance-based microlearning</w:t>
            </w:r>
            <w:r w:rsidRPr="006A4332">
              <w:br/>
              <w:t>(Focused on improving real-time classroom responses)</w:t>
            </w:r>
          </w:p>
          <w:p w14:paraId="203CBB9C" w14:textId="38824B0F" w:rsidR="006A4332" w:rsidRPr="006A4332" w:rsidRDefault="006A4332" w:rsidP="006A4332"/>
        </w:tc>
      </w:tr>
      <w:tr w:rsidR="006A4332" w14:paraId="601A8281" w14:textId="77777777" w:rsidTr="006A4332">
        <w:tc>
          <w:tcPr>
            <w:tcW w:w="2515" w:type="dxa"/>
          </w:tcPr>
          <w:p w14:paraId="463D85A6" w14:textId="4BE435F5" w:rsidR="006A4332" w:rsidRPr="006A4332" w:rsidRDefault="00E301D5" w:rsidP="006A4332">
            <w:pPr>
              <w:rPr>
                <w:b/>
                <w:bCs/>
              </w:rPr>
            </w:pPr>
            <w:r w:rsidRPr="00E301D5">
              <w:rPr>
                <w:b/>
                <w:bCs/>
              </w:rPr>
              <w:t>Learning Objectives</w:t>
            </w:r>
          </w:p>
        </w:tc>
        <w:tc>
          <w:tcPr>
            <w:tcW w:w="6835" w:type="dxa"/>
          </w:tcPr>
          <w:p w14:paraId="5F06A76D" w14:textId="77777777" w:rsidR="00E301D5" w:rsidRPr="00E301D5" w:rsidRDefault="00E301D5" w:rsidP="00E301D5">
            <w:r w:rsidRPr="00E301D5">
              <w:t>By the end of this microlearning, participants will be able to:</w:t>
            </w:r>
          </w:p>
          <w:p w14:paraId="1D51E53B" w14:textId="2B310441" w:rsidR="00E301D5" w:rsidRPr="00E301D5" w:rsidRDefault="00E301D5" w:rsidP="00E301D5">
            <w:pPr>
              <w:numPr>
                <w:ilvl w:val="0"/>
                <w:numId w:val="2"/>
              </w:numPr>
            </w:pPr>
            <w:r w:rsidRPr="00E301D5">
              <w:t xml:space="preserve">Identify </w:t>
            </w:r>
            <w:r w:rsidR="00253559">
              <w:t>an</w:t>
            </w:r>
            <w:r w:rsidRPr="00E301D5">
              <w:t xml:space="preserve"> appropriate teacher response to use during student escalation.</w:t>
            </w:r>
          </w:p>
          <w:p w14:paraId="69D3B9BC" w14:textId="77777777" w:rsidR="00E301D5" w:rsidRPr="00E301D5" w:rsidRDefault="00E301D5" w:rsidP="00E301D5">
            <w:pPr>
              <w:numPr>
                <w:ilvl w:val="0"/>
                <w:numId w:val="2"/>
              </w:numPr>
            </w:pPr>
            <w:r w:rsidRPr="00E301D5">
              <w:t>Distinguish between language that de-escalates behavior and language that escalates it.</w:t>
            </w:r>
          </w:p>
          <w:p w14:paraId="413D19FB" w14:textId="77777777" w:rsidR="006A4332" w:rsidRPr="006A4332" w:rsidRDefault="006A4332" w:rsidP="006A4332"/>
        </w:tc>
      </w:tr>
      <w:tr w:rsidR="00E301D5" w14:paraId="775D20B2" w14:textId="77777777" w:rsidTr="006A4332">
        <w:tc>
          <w:tcPr>
            <w:tcW w:w="2515" w:type="dxa"/>
          </w:tcPr>
          <w:p w14:paraId="0825973C" w14:textId="48784A45" w:rsidR="00E301D5" w:rsidRPr="00E301D5" w:rsidRDefault="00E301D5" w:rsidP="006A4332">
            <w:pPr>
              <w:rPr>
                <w:b/>
                <w:bCs/>
              </w:rPr>
            </w:pPr>
            <w:r w:rsidRPr="00E301D5">
              <w:rPr>
                <w:b/>
                <w:bCs/>
              </w:rPr>
              <w:t>Delivery Method</w:t>
            </w:r>
          </w:p>
        </w:tc>
        <w:tc>
          <w:tcPr>
            <w:tcW w:w="6835" w:type="dxa"/>
          </w:tcPr>
          <w:p w14:paraId="3F41FA9B" w14:textId="00F05D08" w:rsidR="00E301D5" w:rsidRDefault="00E301D5" w:rsidP="00E301D5">
            <w:r w:rsidRPr="00E301D5">
              <w:t>Short eLearning video (3 minutes) with on-screen prompts and example language</w:t>
            </w:r>
          </w:p>
          <w:p w14:paraId="25277FC3" w14:textId="1CD0CE03" w:rsidR="00E301D5" w:rsidRPr="00E301D5" w:rsidRDefault="00E301D5" w:rsidP="00E301D5"/>
        </w:tc>
      </w:tr>
      <w:tr w:rsidR="00E301D5" w14:paraId="6DBEFAF0" w14:textId="77777777" w:rsidTr="006A4332">
        <w:tc>
          <w:tcPr>
            <w:tcW w:w="2515" w:type="dxa"/>
          </w:tcPr>
          <w:p w14:paraId="7FF307C7" w14:textId="40F10E9B" w:rsidR="00E301D5" w:rsidRPr="00E301D5" w:rsidRDefault="00E301D5" w:rsidP="006A4332">
            <w:pPr>
              <w:rPr>
                <w:b/>
                <w:bCs/>
              </w:rPr>
            </w:pPr>
            <w:r w:rsidRPr="00E301D5">
              <w:rPr>
                <w:b/>
                <w:bCs/>
              </w:rPr>
              <w:t>Time Required</w:t>
            </w:r>
          </w:p>
        </w:tc>
        <w:tc>
          <w:tcPr>
            <w:tcW w:w="6835" w:type="dxa"/>
          </w:tcPr>
          <w:p w14:paraId="66238926" w14:textId="77777777" w:rsidR="00E301D5" w:rsidRDefault="00E301D5" w:rsidP="00E301D5">
            <w:r w:rsidRPr="00E301D5">
              <w:t>3 minutes total</w:t>
            </w:r>
          </w:p>
          <w:p w14:paraId="297E4F8F" w14:textId="37D11D20" w:rsidR="00C85B55" w:rsidRPr="00E301D5" w:rsidRDefault="00C85B55" w:rsidP="00E301D5"/>
        </w:tc>
      </w:tr>
      <w:tr w:rsidR="00E301D5" w14:paraId="21B0AF09" w14:textId="77777777" w:rsidTr="006A4332">
        <w:tc>
          <w:tcPr>
            <w:tcW w:w="2515" w:type="dxa"/>
          </w:tcPr>
          <w:p w14:paraId="0EDED083" w14:textId="297242CC" w:rsidR="00E301D5" w:rsidRPr="00E301D5" w:rsidRDefault="00E301D5" w:rsidP="006A4332">
            <w:pPr>
              <w:rPr>
                <w:b/>
                <w:bCs/>
              </w:rPr>
            </w:pPr>
            <w:r w:rsidRPr="00E301D5">
              <w:rPr>
                <w:b/>
                <w:bCs/>
              </w:rPr>
              <w:lastRenderedPageBreak/>
              <w:t>Action Steps for Audience</w:t>
            </w:r>
          </w:p>
        </w:tc>
        <w:tc>
          <w:tcPr>
            <w:tcW w:w="6835" w:type="dxa"/>
          </w:tcPr>
          <w:p w14:paraId="19D648F4" w14:textId="2ACFC97E" w:rsidR="009310B0" w:rsidRPr="009310B0" w:rsidRDefault="009310B0" w:rsidP="009310B0">
            <w:pPr>
              <w:pStyle w:val="ListParagraph"/>
              <w:numPr>
                <w:ilvl w:val="0"/>
                <w:numId w:val="3"/>
              </w:numPr>
            </w:pPr>
            <w:r w:rsidRPr="009310B0">
              <w:t>Watch the 3-minute microlearning video</w:t>
            </w:r>
          </w:p>
          <w:p w14:paraId="4CB97FAC" w14:textId="04498A7A" w:rsidR="009310B0" w:rsidRPr="009310B0" w:rsidRDefault="009310B0" w:rsidP="009310B0">
            <w:pPr>
              <w:pStyle w:val="ListParagraph"/>
              <w:numPr>
                <w:ilvl w:val="0"/>
                <w:numId w:val="3"/>
              </w:numPr>
            </w:pPr>
            <w:proofErr w:type="gramStart"/>
            <w:r w:rsidRPr="009310B0">
              <w:t>Review</w:t>
            </w:r>
            <w:proofErr w:type="gramEnd"/>
            <w:r w:rsidRPr="009310B0">
              <w:t xml:space="preserve"> de-escalation language</w:t>
            </w:r>
          </w:p>
          <w:p w14:paraId="0363CAD2" w14:textId="617CDA8A" w:rsidR="009310B0" w:rsidRPr="009310B0" w:rsidRDefault="009310B0" w:rsidP="009310B0">
            <w:pPr>
              <w:pStyle w:val="ListParagraph"/>
              <w:numPr>
                <w:ilvl w:val="0"/>
                <w:numId w:val="3"/>
              </w:numPr>
            </w:pPr>
            <w:r w:rsidRPr="009310B0">
              <w:t>Respond to the scenario-based question</w:t>
            </w:r>
          </w:p>
          <w:p w14:paraId="14F1F780" w14:textId="77777777" w:rsidR="00E301D5" w:rsidRPr="00E301D5" w:rsidRDefault="00E301D5" w:rsidP="00E301D5"/>
        </w:tc>
      </w:tr>
      <w:tr w:rsidR="00E301D5" w14:paraId="671DE5E2" w14:textId="77777777" w:rsidTr="006A4332">
        <w:tc>
          <w:tcPr>
            <w:tcW w:w="2515" w:type="dxa"/>
          </w:tcPr>
          <w:p w14:paraId="69CFCC53" w14:textId="61FDCF87" w:rsidR="00E301D5" w:rsidRPr="00E301D5" w:rsidRDefault="00E301D5" w:rsidP="006A4332">
            <w:pPr>
              <w:rPr>
                <w:b/>
                <w:bCs/>
              </w:rPr>
            </w:pPr>
            <w:r w:rsidRPr="00E301D5">
              <w:rPr>
                <w:b/>
                <w:bCs/>
              </w:rPr>
              <w:t>Micro-Assessment</w:t>
            </w:r>
          </w:p>
        </w:tc>
        <w:tc>
          <w:tcPr>
            <w:tcW w:w="6835" w:type="dxa"/>
          </w:tcPr>
          <w:p w14:paraId="63D4F7E2" w14:textId="77777777" w:rsidR="00880EB8" w:rsidRDefault="00E301D5" w:rsidP="00E301D5">
            <w:r w:rsidRPr="00E301D5">
              <w:t>Scenario-based multiple choice</w:t>
            </w:r>
            <w:r w:rsidR="009A13E6">
              <w:t xml:space="preserve"> embedded in video</w:t>
            </w:r>
          </w:p>
          <w:p w14:paraId="63DE6D8F" w14:textId="140C5F50" w:rsidR="00C560A7" w:rsidRPr="00E301D5" w:rsidRDefault="00C560A7" w:rsidP="00E301D5"/>
        </w:tc>
      </w:tr>
    </w:tbl>
    <w:p w14:paraId="6F046C1E" w14:textId="0FD1EC47" w:rsidR="006A4332" w:rsidRDefault="006A4332"/>
    <w:sectPr w:rsidR="006A43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34F5F"/>
    <w:multiLevelType w:val="multilevel"/>
    <w:tmpl w:val="81E25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F444CB"/>
    <w:multiLevelType w:val="hybridMultilevel"/>
    <w:tmpl w:val="A53EBF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E1518D"/>
    <w:multiLevelType w:val="multilevel"/>
    <w:tmpl w:val="B13C0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07770960">
    <w:abstractNumId w:val="2"/>
  </w:num>
  <w:num w:numId="2" w16cid:durableId="882592300">
    <w:abstractNumId w:val="0"/>
  </w:num>
  <w:num w:numId="3" w16cid:durableId="2474957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332"/>
    <w:rsid w:val="00246DA9"/>
    <w:rsid w:val="00253559"/>
    <w:rsid w:val="004E52F0"/>
    <w:rsid w:val="0054155D"/>
    <w:rsid w:val="006A4332"/>
    <w:rsid w:val="00790443"/>
    <w:rsid w:val="00880EB8"/>
    <w:rsid w:val="00912A88"/>
    <w:rsid w:val="009310B0"/>
    <w:rsid w:val="009A13E6"/>
    <w:rsid w:val="009D068B"/>
    <w:rsid w:val="00A1495C"/>
    <w:rsid w:val="00A255BC"/>
    <w:rsid w:val="00A637B7"/>
    <w:rsid w:val="00C07B9B"/>
    <w:rsid w:val="00C560A7"/>
    <w:rsid w:val="00C85B55"/>
    <w:rsid w:val="00CD04E4"/>
    <w:rsid w:val="00E301D5"/>
    <w:rsid w:val="00F23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42AECB"/>
  <w15:chartTrackingRefBased/>
  <w15:docId w15:val="{50A789C0-37C2-4247-BA3B-FF709BDA9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43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43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43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43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43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43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43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43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43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43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43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43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43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43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43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43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43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43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43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43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43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43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43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43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43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43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43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43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433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A43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246</Words>
  <Characters>1603</Characters>
  <Application>Microsoft Office Word</Application>
  <DocSecurity>0</DocSecurity>
  <Lines>61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Kenneth Rescsanski</dc:creator>
  <cp:keywords/>
  <dc:description/>
  <cp:lastModifiedBy>Kenneth Rescsanski</cp:lastModifiedBy>
  <cp:revision>3</cp:revision>
  <dcterms:created xsi:type="dcterms:W3CDTF">2026-01-18T15:43:00Z</dcterms:created>
  <dcterms:modified xsi:type="dcterms:W3CDTF">2026-01-18T15:44:00Z</dcterms:modified>
</cp:coreProperties>
</file>